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bbeba8d83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8839e1104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d268288fd4da9" /><Relationship Type="http://schemas.openxmlformats.org/officeDocument/2006/relationships/numbering" Target="/word/numbering.xml" Id="Re5bcc983d69d4580" /><Relationship Type="http://schemas.openxmlformats.org/officeDocument/2006/relationships/settings" Target="/word/settings.xml" Id="R9fff29d57958447f" /><Relationship Type="http://schemas.openxmlformats.org/officeDocument/2006/relationships/image" Target="/word/media/87fd15bc-2ad8-4d9b-a3fa-9ffa9d7d4a5b.png" Id="R2a58839e11044c21" /></Relationships>
</file>