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b21451d84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b6e58896f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db239a9b64313" /><Relationship Type="http://schemas.openxmlformats.org/officeDocument/2006/relationships/numbering" Target="/word/numbering.xml" Id="R1c7d0cf62a5b4b0d" /><Relationship Type="http://schemas.openxmlformats.org/officeDocument/2006/relationships/settings" Target="/word/settings.xml" Id="Rfba4435aa77747bd" /><Relationship Type="http://schemas.openxmlformats.org/officeDocument/2006/relationships/image" Target="/word/media/a6555daf-ded5-4619-9457-81d11a3af4b4.png" Id="R5acb6e58896f4a02" /></Relationships>
</file>