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2aefd79b6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6441817b3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Arquata del Tronto,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4c2dbd5ba42df" /><Relationship Type="http://schemas.openxmlformats.org/officeDocument/2006/relationships/numbering" Target="/word/numbering.xml" Id="R3b17c69e969646c5" /><Relationship Type="http://schemas.openxmlformats.org/officeDocument/2006/relationships/settings" Target="/word/settings.xml" Id="R851ccf4f39e646e9" /><Relationship Type="http://schemas.openxmlformats.org/officeDocument/2006/relationships/image" Target="/word/media/09a4d5ff-3cb2-4b7d-9166-788fec0e5b1a.png" Id="R14a6441817b343e2" /></Relationships>
</file>