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8021dae0ec4e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2b3c233a8d42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Arsina,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1b1741f3924603" /><Relationship Type="http://schemas.openxmlformats.org/officeDocument/2006/relationships/numbering" Target="/word/numbering.xml" Id="R9ef72f6d1afd4ba9" /><Relationship Type="http://schemas.openxmlformats.org/officeDocument/2006/relationships/settings" Target="/word/settings.xml" Id="R9996533409424716" /><Relationship Type="http://schemas.openxmlformats.org/officeDocument/2006/relationships/image" Target="/word/media/abf5a2e0-ab80-45e8-ad74-da483cb9f324.png" Id="R0f2b3c233a8d425f" /></Relationships>
</file>