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4cc216586d48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f4ce05aa5d44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Arzarello,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bca3f444de4dfc" /><Relationship Type="http://schemas.openxmlformats.org/officeDocument/2006/relationships/numbering" Target="/word/numbering.xml" Id="R45b3223da9c44958" /><Relationship Type="http://schemas.openxmlformats.org/officeDocument/2006/relationships/settings" Target="/word/settings.xml" Id="R574fc2ba839b47b1" /><Relationship Type="http://schemas.openxmlformats.org/officeDocument/2006/relationships/image" Target="/word/media/fa95c156-9026-48e5-a685-3709fc14752e.png" Id="R17f4ce05aa5d4410" /></Relationships>
</file>