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ea190f4b1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68ae1fab74a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Ascrea,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2b94890804c2f" /><Relationship Type="http://schemas.openxmlformats.org/officeDocument/2006/relationships/numbering" Target="/word/numbering.xml" Id="R247bb14e6d1b4f6c" /><Relationship Type="http://schemas.openxmlformats.org/officeDocument/2006/relationships/settings" Target="/word/settings.xml" Id="R510f74356fc14b1c" /><Relationship Type="http://schemas.openxmlformats.org/officeDocument/2006/relationships/image" Target="/word/media/3f814b20-6263-4583-997c-557fb598404e.png" Id="R9df68ae1fab74a22" /></Relationships>
</file>