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a04952437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16b2d367e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Ausa-Corno,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46ac1388c4a82" /><Relationship Type="http://schemas.openxmlformats.org/officeDocument/2006/relationships/numbering" Target="/word/numbering.xml" Id="Reb0f6037e0264593" /><Relationship Type="http://schemas.openxmlformats.org/officeDocument/2006/relationships/settings" Target="/word/settings.xml" Id="R3d497330fc0748a6" /><Relationship Type="http://schemas.openxmlformats.org/officeDocument/2006/relationships/image" Target="/word/media/46c272b9-f137-4b9d-b603-672e9ac300c2.png" Id="Rca316b2d367e4cf9" /></Relationships>
</file>