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fc4b8de7a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f3cbea95b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Avacelli,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a2448ac3f4fce" /><Relationship Type="http://schemas.openxmlformats.org/officeDocument/2006/relationships/numbering" Target="/word/numbering.xml" Id="Rdcb414a56c0648a5" /><Relationship Type="http://schemas.openxmlformats.org/officeDocument/2006/relationships/settings" Target="/word/settings.xml" Id="Rfd6573ef944b46e5" /><Relationship Type="http://schemas.openxmlformats.org/officeDocument/2006/relationships/image" Target="/word/media/18edb669-2016-43fc-b0fc-1cc1f5022aaf.png" Id="R7abf3cbea95b476c" /></Relationships>
</file>