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f08f4161f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67c162983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f9f8b810c4560" /><Relationship Type="http://schemas.openxmlformats.org/officeDocument/2006/relationships/numbering" Target="/word/numbering.xml" Id="R3208387a49bb4718" /><Relationship Type="http://schemas.openxmlformats.org/officeDocument/2006/relationships/settings" Target="/word/settings.xml" Id="R50c68852dea844ee" /><Relationship Type="http://schemas.openxmlformats.org/officeDocument/2006/relationships/image" Target="/word/media/eefcfba9-8e08-4d7c-9801-a6f43b3e5323.png" Id="R92167c1629834a2b" /></Relationships>
</file>