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9aeb68c41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1b9cff55e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Bacciolino,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018f339b241a7" /><Relationship Type="http://schemas.openxmlformats.org/officeDocument/2006/relationships/numbering" Target="/word/numbering.xml" Id="Rb7034990fe38405c" /><Relationship Type="http://schemas.openxmlformats.org/officeDocument/2006/relationships/settings" Target="/word/settings.xml" Id="Rfd99ba2193924267" /><Relationship Type="http://schemas.openxmlformats.org/officeDocument/2006/relationships/image" Target="/word/media/6db57e8d-5515-4059-b913-4fabae9a6bdf.png" Id="Redf1b9cff55e4164" /></Relationships>
</file>