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1d588a4dd8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e9f66475d5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Kingston, Jamaica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f0d06162304a2c" /><Relationship Type="http://schemas.openxmlformats.org/officeDocument/2006/relationships/numbering" Target="/word/numbering.xml" Id="R587f3fdc4eb1475c" /><Relationship Type="http://schemas.openxmlformats.org/officeDocument/2006/relationships/settings" Target="/word/settings.xml" Id="Ra776162f56c44eec" /><Relationship Type="http://schemas.openxmlformats.org/officeDocument/2006/relationships/image" Target="/word/media/d79fd16c-a254-42a0-ad15-d742f076f683.png" Id="R8be9f66475d54114" /></Relationships>
</file>