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24e0bc60e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67aa176b9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Ibaraki,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6236cbfba484a" /><Relationship Type="http://schemas.openxmlformats.org/officeDocument/2006/relationships/numbering" Target="/word/numbering.xml" Id="Rf8368ee1fc724b85" /><Relationship Type="http://schemas.openxmlformats.org/officeDocument/2006/relationships/settings" Target="/word/settings.xml" Id="Rb396a44e532849dc" /><Relationship Type="http://schemas.openxmlformats.org/officeDocument/2006/relationships/image" Target="/word/media/d9e289c7-8ee7-4579-b7d1-eb4fcfcdcec3.png" Id="R27467aa176b94a23" /></Relationships>
</file>