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b5dbf6387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ee628d27e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5711492184584" /><Relationship Type="http://schemas.openxmlformats.org/officeDocument/2006/relationships/numbering" Target="/word/numbering.xml" Id="Rb8eb8293806f49b1" /><Relationship Type="http://schemas.openxmlformats.org/officeDocument/2006/relationships/settings" Target="/word/settings.xml" Id="R1bd2ceb71cb74520" /><Relationship Type="http://schemas.openxmlformats.org/officeDocument/2006/relationships/image" Target="/word/media/1258fb3e-62c5-407a-ba26-fcb409e9425e.png" Id="R672ee628d27e4fbc" /></Relationships>
</file>