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16a3192bc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fb14e12e8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fc4a0a7bb4740" /><Relationship Type="http://schemas.openxmlformats.org/officeDocument/2006/relationships/numbering" Target="/word/numbering.xml" Id="Re2defaff12d0457d" /><Relationship Type="http://schemas.openxmlformats.org/officeDocument/2006/relationships/settings" Target="/word/settings.xml" Id="R7ccb5da693b34cd1" /><Relationship Type="http://schemas.openxmlformats.org/officeDocument/2006/relationships/image" Target="/word/media/83ef5c82-a8a5-4a8d-af18-d7b4591a67a0.png" Id="R88dfb14e12e84e48" /></Relationships>
</file>