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4b301edd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7ccb64f5f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0cd1ac5a14899" /><Relationship Type="http://schemas.openxmlformats.org/officeDocument/2006/relationships/numbering" Target="/word/numbering.xml" Id="R87cb65e8f34e43c0" /><Relationship Type="http://schemas.openxmlformats.org/officeDocument/2006/relationships/settings" Target="/word/settings.xml" Id="R0195a08f71624d70" /><Relationship Type="http://schemas.openxmlformats.org/officeDocument/2006/relationships/image" Target="/word/media/1720f747-a6eb-480a-836d-497f49ad47df.png" Id="R32a7ccb64f5f4522" /></Relationships>
</file>