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db3ce7cf1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1416ee9d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Astana,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c1fb8f6304e9a" /><Relationship Type="http://schemas.openxmlformats.org/officeDocument/2006/relationships/numbering" Target="/word/numbering.xml" Id="Rbfadcc1341544291" /><Relationship Type="http://schemas.openxmlformats.org/officeDocument/2006/relationships/settings" Target="/word/settings.xml" Id="R742323e31048413c" /><Relationship Type="http://schemas.openxmlformats.org/officeDocument/2006/relationships/image" Target="/word/media/c1e33a80-8f10-4c44-a617-6af48ae5533a.png" Id="R4db31416ee9d45f4" /></Relationships>
</file>