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0251a9c04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4752ce57c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Semey,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b39c1770a4daf" /><Relationship Type="http://schemas.openxmlformats.org/officeDocument/2006/relationships/numbering" Target="/word/numbering.xml" Id="Rb1c9142519944d94" /><Relationship Type="http://schemas.openxmlformats.org/officeDocument/2006/relationships/settings" Target="/word/settings.xml" Id="R84642a5df3a640d3" /><Relationship Type="http://schemas.openxmlformats.org/officeDocument/2006/relationships/image" Target="/word/media/d640769e-eac7-4580-ad22-e23acbf7e5cb.png" Id="Re8f4752ce57c45c9" /></Relationships>
</file>