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0ccfb66ac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aa2af22bd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Nakuru, Kenya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cea24be414b47" /><Relationship Type="http://schemas.openxmlformats.org/officeDocument/2006/relationships/numbering" Target="/word/numbering.xml" Id="R7b0f7de2e6af4365" /><Relationship Type="http://schemas.openxmlformats.org/officeDocument/2006/relationships/settings" Target="/word/settings.xml" Id="R26b97d8d005f4220" /><Relationship Type="http://schemas.openxmlformats.org/officeDocument/2006/relationships/image" Target="/word/media/f8073c10-e2ca-479c-ab1a-5e8550b7e6bf.png" Id="Rbbfaa2af22bd4308" /></Relationships>
</file>