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4641f5e77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2a283a096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Hawalli, Kuwait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864824e6c4ed0" /><Relationship Type="http://schemas.openxmlformats.org/officeDocument/2006/relationships/numbering" Target="/word/numbering.xml" Id="Rfabe139df7654fe1" /><Relationship Type="http://schemas.openxmlformats.org/officeDocument/2006/relationships/settings" Target="/word/settings.xml" Id="Rc585bdee7e0c47ca" /><Relationship Type="http://schemas.openxmlformats.org/officeDocument/2006/relationships/image" Target="/word/media/68fdd79f-5c3b-4f11-9993-884815a98601.png" Id="R58f2a283a09645c6" /></Relationships>
</file>