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3719ceaa8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f4e208950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Talas,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f2865464c4467" /><Relationship Type="http://schemas.openxmlformats.org/officeDocument/2006/relationships/numbering" Target="/word/numbering.xml" Id="Red7610ba86d7423d" /><Relationship Type="http://schemas.openxmlformats.org/officeDocument/2006/relationships/settings" Target="/word/settings.xml" Id="Ra48152fd69c2439c" /><Relationship Type="http://schemas.openxmlformats.org/officeDocument/2006/relationships/image" Target="/word/media/3a4be13b-ea77-4652-ab97-895b4313410e.png" Id="Racdf4e2089504bbf" /></Relationships>
</file>