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a804dd2b1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0db18dcd3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Misrata,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e84fb22bd472f" /><Relationship Type="http://schemas.openxmlformats.org/officeDocument/2006/relationships/numbering" Target="/word/numbering.xml" Id="Rc20b3daccf9b4b78" /><Relationship Type="http://schemas.openxmlformats.org/officeDocument/2006/relationships/settings" Target="/word/settings.xml" Id="Rb7cac86d74b6480a" /><Relationship Type="http://schemas.openxmlformats.org/officeDocument/2006/relationships/image" Target="/word/media/7c0267fd-23ec-4c38-ac37-e14a55cf29ce.png" Id="R8a20db18dcd348e8" /></Relationships>
</file>