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43fc11b5b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ca72bcec9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Tajura,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fa9fe1ecd495e" /><Relationship Type="http://schemas.openxmlformats.org/officeDocument/2006/relationships/numbering" Target="/word/numbering.xml" Id="R255b3c49e6e04e55" /><Relationship Type="http://schemas.openxmlformats.org/officeDocument/2006/relationships/settings" Target="/word/settings.xml" Id="R284a3f04554b4a44" /><Relationship Type="http://schemas.openxmlformats.org/officeDocument/2006/relationships/image" Target="/word/media/a762c3f6-c1cc-4c79-8ede-3c2e62534458.png" Id="R800ca72bcec94902" /></Relationships>
</file>