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4351302f7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aeef415c2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Tripoli,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7a3e563784ebf" /><Relationship Type="http://schemas.openxmlformats.org/officeDocument/2006/relationships/numbering" Target="/word/numbering.xml" Id="R1aecc1d60fdd4852" /><Relationship Type="http://schemas.openxmlformats.org/officeDocument/2006/relationships/settings" Target="/word/settings.xml" Id="R28d9c80145914a4d" /><Relationship Type="http://schemas.openxmlformats.org/officeDocument/2006/relationships/image" Target="/word/media/2b2c6ff0-64d7-481b-bbc7-d5d622d4ac80.png" Id="Ree0aeef415c24737" /></Relationships>
</file>