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4e0ba09f9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98840ffe0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Zliten,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a97d4c2c044b6" /><Relationship Type="http://schemas.openxmlformats.org/officeDocument/2006/relationships/numbering" Target="/word/numbering.xml" Id="R65febba2622049cc" /><Relationship Type="http://schemas.openxmlformats.org/officeDocument/2006/relationships/settings" Target="/word/settings.xml" Id="R240ce14e1c87413f" /><Relationship Type="http://schemas.openxmlformats.org/officeDocument/2006/relationships/image" Target="/word/media/9719cd80-59f5-4b88-a946-d1790979e985.png" Id="Rd9898840ffe047af" /></Relationships>
</file>