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97d4e32e9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26316f5c9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Aisenai,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6363161584e12" /><Relationship Type="http://schemas.openxmlformats.org/officeDocument/2006/relationships/numbering" Target="/word/numbering.xml" Id="R241a7abf162443c1" /><Relationship Type="http://schemas.openxmlformats.org/officeDocument/2006/relationships/settings" Target="/word/settings.xml" Id="R2fd8d5206e5c499e" /><Relationship Type="http://schemas.openxmlformats.org/officeDocument/2006/relationships/image" Target="/word/media/3dcf834e-e734-482b-b425-cfe7ed17b55c.png" Id="R24d26316f5c94223" /></Relationships>
</file>