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951f88174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2b88cc914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Aistiskiai,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f06d3da55443e" /><Relationship Type="http://schemas.openxmlformats.org/officeDocument/2006/relationships/numbering" Target="/word/numbering.xml" Id="R5f9602b905d34a67" /><Relationship Type="http://schemas.openxmlformats.org/officeDocument/2006/relationships/settings" Target="/word/settings.xml" Id="R966026a8859044c3" /><Relationship Type="http://schemas.openxmlformats.org/officeDocument/2006/relationships/image" Target="/word/media/33cf0b14-cfd9-4fd8-a004-7243d1cf5490.png" Id="R05f2b88cc9144235" /></Relationships>
</file>