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b36c591a8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c1cb830a448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Akmene,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5392a01cb4c7a" /><Relationship Type="http://schemas.openxmlformats.org/officeDocument/2006/relationships/numbering" Target="/word/numbering.xml" Id="Re1dcc297579d4b8e" /><Relationship Type="http://schemas.openxmlformats.org/officeDocument/2006/relationships/settings" Target="/word/settings.xml" Id="R64679f6113034ba3" /><Relationship Type="http://schemas.openxmlformats.org/officeDocument/2006/relationships/image" Target="/word/media/e603420c-100a-462d-8c2a-15997a7e690d.png" Id="R18ac1cb830a44854" /></Relationships>
</file>