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17b9bc62347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fade6583104b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Akmeniskiai,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88e4f95034144" /><Relationship Type="http://schemas.openxmlformats.org/officeDocument/2006/relationships/numbering" Target="/word/numbering.xml" Id="Rcef11ea8ff7b4e10" /><Relationship Type="http://schemas.openxmlformats.org/officeDocument/2006/relationships/settings" Target="/word/settings.xml" Id="Rc23267b93e524270" /><Relationship Type="http://schemas.openxmlformats.org/officeDocument/2006/relationships/image" Target="/word/media/67be5523-8d68-4a83-b062-8de9541c19b4.png" Id="Rfcfade6583104be5" /></Relationships>
</file>