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d667ee1f42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a1686bfe9145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Akmuo,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938229a62d41a7" /><Relationship Type="http://schemas.openxmlformats.org/officeDocument/2006/relationships/numbering" Target="/word/numbering.xml" Id="R5c4cac6f3df54ba8" /><Relationship Type="http://schemas.openxmlformats.org/officeDocument/2006/relationships/settings" Target="/word/settings.xml" Id="R9eabb9dc213c45b3" /><Relationship Type="http://schemas.openxmlformats.org/officeDocument/2006/relationships/image" Target="/word/media/a0d34fb5-1918-4ef3-816a-2d4caf2e6510.png" Id="R18a1686bfe91450e" /></Relationships>
</file>