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edc9c899a4a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f891ef6a4840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Alesninkai,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1d0a84edf4fe6" /><Relationship Type="http://schemas.openxmlformats.org/officeDocument/2006/relationships/numbering" Target="/word/numbering.xml" Id="R827db0efb2f74567" /><Relationship Type="http://schemas.openxmlformats.org/officeDocument/2006/relationships/settings" Target="/word/settings.xml" Id="Rf051b2c9957b47b8" /><Relationship Type="http://schemas.openxmlformats.org/officeDocument/2006/relationships/image" Target="/word/media/6993b3d6-5a85-4a65-a036-d15f046dfb6a.png" Id="R7ef891ef6a484037" /></Relationships>
</file>