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e1d0a8695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0f605947e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Alizava,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904d0e3fc4326" /><Relationship Type="http://schemas.openxmlformats.org/officeDocument/2006/relationships/numbering" Target="/word/numbering.xml" Id="Rc6ff1c1793fc479d" /><Relationship Type="http://schemas.openxmlformats.org/officeDocument/2006/relationships/settings" Target="/word/settings.xml" Id="R525a46576392482f" /><Relationship Type="http://schemas.openxmlformats.org/officeDocument/2006/relationships/image" Target="/word/media/f0b26c20-71e0-4bd4-9a29-22efb4099ae7.png" Id="R6d60f605947e498d" /></Relationships>
</file>