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44c4af1eb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77c60078b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9afe53744409f" /><Relationship Type="http://schemas.openxmlformats.org/officeDocument/2006/relationships/numbering" Target="/word/numbering.xml" Id="Rc8ac5583014248db" /><Relationship Type="http://schemas.openxmlformats.org/officeDocument/2006/relationships/settings" Target="/word/settings.xml" Id="R782cfb3dfc904281" /><Relationship Type="http://schemas.openxmlformats.org/officeDocument/2006/relationships/image" Target="/word/media/02cfbed5-eaeb-45b9-9aff-c7ef20f04c24.png" Id="Rc6e77c60078b461d" /></Relationships>
</file>