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7e1e83c2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62d64b64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Aluotos,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251ef86124379" /><Relationship Type="http://schemas.openxmlformats.org/officeDocument/2006/relationships/numbering" Target="/word/numbering.xml" Id="R12bca2fdec684b6c" /><Relationship Type="http://schemas.openxmlformats.org/officeDocument/2006/relationships/settings" Target="/word/settings.xml" Id="R13ac472ce421494d" /><Relationship Type="http://schemas.openxmlformats.org/officeDocument/2006/relationships/image" Target="/word/media/5d8242a2-6b13-45fc-a197-fe296f70aee8.png" Id="R689a62d64b6448e0" /></Relationships>
</file>