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26372e46543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c9b9a8453da4b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Ambruciai,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d98c5848d724725" /><Relationship Type="http://schemas.openxmlformats.org/officeDocument/2006/relationships/numbering" Target="/word/numbering.xml" Id="Rfc337f47c6814185" /><Relationship Type="http://schemas.openxmlformats.org/officeDocument/2006/relationships/settings" Target="/word/settings.xml" Id="R64b4b28f6b974756" /><Relationship Type="http://schemas.openxmlformats.org/officeDocument/2006/relationships/image" Target="/word/media/d8d2b2b2-aeee-4041-abb8-0493ffa1582b.png" Id="Rdc9b9a8453da4b3a" /></Relationships>
</file>