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67da935f64a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b09227823143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Anapolis,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454561ff485455c" /><Relationship Type="http://schemas.openxmlformats.org/officeDocument/2006/relationships/numbering" Target="/word/numbering.xml" Id="Ra94d69dbd8b1488f" /><Relationship Type="http://schemas.openxmlformats.org/officeDocument/2006/relationships/settings" Target="/word/settings.xml" Id="R81f0a6d19f8c42e9" /><Relationship Type="http://schemas.openxmlformats.org/officeDocument/2006/relationships/image" Target="/word/media/16eb2c27-0308-4928-97e5-8e0c593566cf.png" Id="R69b0922782314369" /></Relationships>
</file>