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435ea1e8a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ee2de28fe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Anavilis,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3ab2921bc426e" /><Relationship Type="http://schemas.openxmlformats.org/officeDocument/2006/relationships/numbering" Target="/word/numbering.xml" Id="Rb52d0d86d50541f2" /><Relationship Type="http://schemas.openxmlformats.org/officeDocument/2006/relationships/settings" Target="/word/settings.xml" Id="Reb726820d8bf43b6" /><Relationship Type="http://schemas.openxmlformats.org/officeDocument/2006/relationships/image" Target="/word/media/beccb453-b6b2-4be7-9ffb-f565a8d18b50.png" Id="R42dee2de28fe4e36" /></Relationships>
</file>