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afec21f16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979c445ea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Angiriai,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fc4bed1c547e1" /><Relationship Type="http://schemas.openxmlformats.org/officeDocument/2006/relationships/numbering" Target="/word/numbering.xml" Id="Re3c1688e5d114f1b" /><Relationship Type="http://schemas.openxmlformats.org/officeDocument/2006/relationships/settings" Target="/word/settings.xml" Id="Ra09a9a847f7c48bf" /><Relationship Type="http://schemas.openxmlformats.org/officeDocument/2006/relationships/image" Target="/word/media/722e5b9c-a42c-4270-82a5-4ebeee03042a.png" Id="Rd51979c445ea4399" /></Relationships>
</file>