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3072d1c02145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76b0a3f4cd45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Antakalnis,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f9204b72c94cd2" /><Relationship Type="http://schemas.openxmlformats.org/officeDocument/2006/relationships/numbering" Target="/word/numbering.xml" Id="R177246c307f54dee" /><Relationship Type="http://schemas.openxmlformats.org/officeDocument/2006/relationships/settings" Target="/word/settings.xml" Id="Raf72f8a956ab4be4" /><Relationship Type="http://schemas.openxmlformats.org/officeDocument/2006/relationships/image" Target="/word/media/947c86e4-0799-4817-8ec6-ad7acbf91439.png" Id="R7e76b0a3f4cd4553" /></Relationships>
</file>