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28dfe7747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fc45039bb41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Apusrotas,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77e05384b4a5e" /><Relationship Type="http://schemas.openxmlformats.org/officeDocument/2006/relationships/numbering" Target="/word/numbering.xml" Id="R2e1c92f7d3924264" /><Relationship Type="http://schemas.openxmlformats.org/officeDocument/2006/relationships/settings" Target="/word/settings.xml" Id="R05e5b6649d3e437e" /><Relationship Type="http://schemas.openxmlformats.org/officeDocument/2006/relationships/image" Target="/word/media/12bdfd3f-ad18-4694-b1e2-1e6b0157bff8.png" Id="R501fc45039bb41dc" /></Relationships>
</file>