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d2ac6a231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205903f5d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Armonaiciai,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761cbf18c4936" /><Relationship Type="http://schemas.openxmlformats.org/officeDocument/2006/relationships/numbering" Target="/word/numbering.xml" Id="R85e953f072524d52" /><Relationship Type="http://schemas.openxmlformats.org/officeDocument/2006/relationships/settings" Target="/word/settings.xml" Id="R52336ec23f3c454d" /><Relationship Type="http://schemas.openxmlformats.org/officeDocument/2006/relationships/image" Target="/word/media/237f7c78-eb5b-4d00-b673-3eeddcafb72b.png" Id="R4c5205903f5d4620" /></Relationships>
</file>