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c7ee0edb2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855c8790d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Arozai,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77bd503054ce7" /><Relationship Type="http://schemas.openxmlformats.org/officeDocument/2006/relationships/numbering" Target="/word/numbering.xml" Id="R2ad27e48c32247bc" /><Relationship Type="http://schemas.openxmlformats.org/officeDocument/2006/relationships/settings" Target="/word/settings.xml" Id="Rd34b0a1379074d29" /><Relationship Type="http://schemas.openxmlformats.org/officeDocument/2006/relationships/image" Target="/word/media/4478d17b-ea4f-4f1a-b1b5-35c6f409c811.png" Id="R412855c8790d4266" /></Relationships>
</file>