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27cb3c2c4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5806287e4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Arvystai,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7d1749e1e4959" /><Relationship Type="http://schemas.openxmlformats.org/officeDocument/2006/relationships/numbering" Target="/word/numbering.xml" Id="R0a2ee3959eca4a31" /><Relationship Type="http://schemas.openxmlformats.org/officeDocument/2006/relationships/settings" Target="/word/settings.xml" Id="Ra07bcdd9a7b44465" /><Relationship Type="http://schemas.openxmlformats.org/officeDocument/2006/relationships/image" Target="/word/media/536fa92e-d182-4c87-b6c3-2eef422ed57a.png" Id="R79d5806287e446e5" /></Relationships>
</file>