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aa3d5106544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eb4dd6d2ec4a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Aukstkeliai,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20899c6d1f4b0b" /><Relationship Type="http://schemas.openxmlformats.org/officeDocument/2006/relationships/numbering" Target="/word/numbering.xml" Id="R7a55ac2ebfd1489b" /><Relationship Type="http://schemas.openxmlformats.org/officeDocument/2006/relationships/settings" Target="/word/settings.xml" Id="Rd42298ebf05b4fa5" /><Relationship Type="http://schemas.openxmlformats.org/officeDocument/2006/relationships/image" Target="/word/media/a45e72bd-59b3-440d-a9f3-bc4621e6c3fc.png" Id="R7deb4dd6d2ec4a61" /></Relationships>
</file>