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a7ccf283f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b2da18eb64d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Azugiriai,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1ffba6cb4469a" /><Relationship Type="http://schemas.openxmlformats.org/officeDocument/2006/relationships/numbering" Target="/word/numbering.xml" Id="Rb117481dd380482a" /><Relationship Type="http://schemas.openxmlformats.org/officeDocument/2006/relationships/settings" Target="/word/settings.xml" Id="R0e4c7fc6b6044247" /><Relationship Type="http://schemas.openxmlformats.org/officeDocument/2006/relationships/image" Target="/word/media/c893c972-e91b-439d-9b97-a54148524574.png" Id="R715b2da18eb64dba" /></Relationships>
</file>