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7546c85eb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c5301acd5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Azuolijai,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10da5a5e64ca8" /><Relationship Type="http://schemas.openxmlformats.org/officeDocument/2006/relationships/numbering" Target="/word/numbering.xml" Id="R72f1abb2eb3845fb" /><Relationship Type="http://schemas.openxmlformats.org/officeDocument/2006/relationships/settings" Target="/word/settings.xml" Id="R38f744315e39452d" /><Relationship Type="http://schemas.openxmlformats.org/officeDocument/2006/relationships/image" Target="/word/media/9b2e7724-1bc8-4bcf-966a-48cc43c36707.png" Id="R576c5301acd5421c" /></Relationships>
</file>