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6fd60c83c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a9cddea97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6779a8fb144b7" /><Relationship Type="http://schemas.openxmlformats.org/officeDocument/2006/relationships/numbering" Target="/word/numbering.xml" Id="R1a1cd9e336df491c" /><Relationship Type="http://schemas.openxmlformats.org/officeDocument/2006/relationships/settings" Target="/word/settings.xml" Id="Raeb939aa9835483d" /><Relationship Type="http://schemas.openxmlformats.org/officeDocument/2006/relationships/image" Target="/word/media/8b243adf-76aa-4350-8bba-039fe6b4a943.png" Id="R502a9cddea9748bf" /></Relationships>
</file>