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5d92ca378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5aaad6f81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edb727aca4fa5" /><Relationship Type="http://schemas.openxmlformats.org/officeDocument/2006/relationships/numbering" Target="/word/numbering.xml" Id="R668fbba422484c93" /><Relationship Type="http://schemas.openxmlformats.org/officeDocument/2006/relationships/settings" Target="/word/settings.xml" Id="Rf41138e987ca44a3" /><Relationship Type="http://schemas.openxmlformats.org/officeDocument/2006/relationships/image" Target="/word/media/633fc7f0-71e6-4acb-91cf-c66aa0deddd6.png" Id="R1285aaad6f814d76" /></Relationships>
</file>