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1a35eb7a9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0d9353bb7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Bagdoniskis,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7ffe8f3e34c9f" /><Relationship Type="http://schemas.openxmlformats.org/officeDocument/2006/relationships/numbering" Target="/word/numbering.xml" Id="Re90968095b054aef" /><Relationship Type="http://schemas.openxmlformats.org/officeDocument/2006/relationships/settings" Target="/word/settings.xml" Id="Re0270f5c4e3e4d80" /><Relationship Type="http://schemas.openxmlformats.org/officeDocument/2006/relationships/image" Target="/word/media/b0fd8039-ce5d-4802-a53e-bb1c21ac9d80.png" Id="R3640d9353bb743c4" /></Relationships>
</file>