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4fb03b7b4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7f9e20f98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Bajenai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644d98bc0469d" /><Relationship Type="http://schemas.openxmlformats.org/officeDocument/2006/relationships/numbering" Target="/word/numbering.xml" Id="R6a5548de264343cd" /><Relationship Type="http://schemas.openxmlformats.org/officeDocument/2006/relationships/settings" Target="/word/settings.xml" Id="Raeb5f75f65c5423d" /><Relationship Type="http://schemas.openxmlformats.org/officeDocument/2006/relationships/image" Target="/word/media/33aa46b5-6d21-47b7-b849-411c89a18e6c.png" Id="Rffc7f9e20f984b6a" /></Relationships>
</file>