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a23b9ccc1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db52fde14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Baleneliai,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6b5ba4a8f4131" /><Relationship Type="http://schemas.openxmlformats.org/officeDocument/2006/relationships/numbering" Target="/word/numbering.xml" Id="Rf007da0528aa49cf" /><Relationship Type="http://schemas.openxmlformats.org/officeDocument/2006/relationships/settings" Target="/word/settings.xml" Id="R437e223c0fed430a" /><Relationship Type="http://schemas.openxmlformats.org/officeDocument/2006/relationships/image" Target="/word/media/1f3c4a7d-1612-4566-b2b8-3141fe76039b.png" Id="R87edb52fde144920" /></Relationships>
</file>